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10" w:rsidRDefault="00C03810">
      <w:pPr>
        <w:pStyle w:val="a3"/>
        <w:spacing w:line="304" w:lineRule="exact"/>
        <w:jc w:val="right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</w:rPr>
        <w:t>【様式８】</w:t>
      </w:r>
    </w:p>
    <w:p w:rsidR="00C03810" w:rsidRDefault="00C03810">
      <w:pPr>
        <w:pStyle w:val="a3"/>
        <w:spacing w:line="304" w:lineRule="exact"/>
        <w:rPr>
          <w:spacing w:val="0"/>
        </w:rPr>
      </w:pPr>
    </w:p>
    <w:p w:rsidR="00C03810" w:rsidRDefault="00C03810">
      <w:pPr>
        <w:pStyle w:val="a3"/>
        <w:spacing w:line="304" w:lineRule="exact"/>
        <w:rPr>
          <w:spacing w:val="0"/>
        </w:rPr>
      </w:pPr>
    </w:p>
    <w:p w:rsidR="00C03810" w:rsidRDefault="00C03810">
      <w:pPr>
        <w:pStyle w:val="a3"/>
        <w:spacing w:line="304" w:lineRule="exact"/>
        <w:jc w:val="center"/>
        <w:rPr>
          <w:spacing w:val="0"/>
        </w:rPr>
      </w:pPr>
      <w:r>
        <w:rPr>
          <w:rFonts w:ascii="ＭＳ ゴシック" w:hAnsi="ＭＳ ゴシック" w:hint="eastAsia"/>
        </w:rPr>
        <w:t>水道水源特定施設（設置・変更）について</w:t>
      </w:r>
    </w:p>
    <w:p w:rsidR="00C03810" w:rsidRDefault="00C03810">
      <w:pPr>
        <w:pStyle w:val="a3"/>
        <w:spacing w:line="304" w:lineRule="exact"/>
        <w:rPr>
          <w:spacing w:val="0"/>
        </w:rPr>
      </w:pPr>
    </w:p>
    <w:p w:rsidR="00C03810" w:rsidRDefault="00C0381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6720"/>
        <w:gridCol w:w="1920"/>
      </w:tblGrid>
      <w:tr w:rsidR="00C03810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Ⅰ　水道水源特定施設（Ⅱを除く。）を設置しようとする場合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水道水源特定施設の種類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水道水源特定施設の構造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水道水源特定施設の使用の方法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汚水等の処理の方法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排出水の特定項目に係る汚染状態及び量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排出水に係る用水及び排水の系統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88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Ⅱ　特定施設を設置し、又は指定地域特定施設であって、水道水源特定施設であ</w:t>
            </w:r>
          </w:p>
          <w:p w:rsidR="00C03810" w:rsidRDefault="00C03810" w:rsidP="002F7127">
            <w:pPr>
              <w:pStyle w:val="a3"/>
              <w:spacing w:line="304" w:lineRule="exact"/>
              <w:ind w:firstLineChars="150" w:firstLine="357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るも</w:t>
            </w:r>
            <w:r w:rsidR="002F7127"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 w:hint="eastAsia"/>
              </w:rPr>
              <w:t>を設置しようとする場合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特定施設等の種類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排出水の特定項目に係る汚染状態及び量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1216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特定施設等の使用時において、当該特定施設等から排出さ</w:t>
            </w:r>
          </w:p>
          <w:p w:rsidR="00C03810" w:rsidRDefault="00C03810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れる汚水等の特定項目に係る汚染状態の通常の値及び最大</w:t>
            </w:r>
          </w:p>
          <w:p w:rsidR="00C03810" w:rsidRDefault="00C03810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  <w:tr w:rsidR="00C03810">
        <w:tblPrEx>
          <w:tblCellMar>
            <w:top w:w="0" w:type="dxa"/>
            <w:bottom w:w="0" w:type="dxa"/>
          </w:tblCellMar>
        </w:tblPrEx>
        <w:trPr>
          <w:cantSplit/>
          <w:trHeight w:hRule="exact" w:val="1216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3810" w:rsidRDefault="00C038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汚水等の処理施設の使用時における当該汚水等の処理施設</w:t>
            </w:r>
          </w:p>
          <w:p w:rsidR="00C03810" w:rsidRDefault="00C03810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による処理前及び処理後の汚水等の特定項目に係る汚染状</w:t>
            </w:r>
          </w:p>
          <w:p w:rsidR="00C03810" w:rsidRDefault="00C03810">
            <w:pPr>
              <w:pStyle w:val="a3"/>
              <w:spacing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態の通常の値及び最大の値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810" w:rsidRDefault="00C03810">
            <w:pPr>
              <w:pStyle w:val="a3"/>
              <w:spacing w:before="184" w:line="3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別紙のとおり</w:t>
            </w:r>
          </w:p>
        </w:tc>
      </w:tr>
    </w:tbl>
    <w:p w:rsidR="00C03810" w:rsidRDefault="00C03810">
      <w:pPr>
        <w:pStyle w:val="a3"/>
        <w:spacing w:line="184" w:lineRule="exact"/>
        <w:rPr>
          <w:spacing w:val="0"/>
        </w:rPr>
      </w:pPr>
    </w:p>
    <w:p w:rsidR="00C03810" w:rsidRDefault="00C03810">
      <w:pPr>
        <w:pStyle w:val="a3"/>
        <w:spacing w:line="304" w:lineRule="exact"/>
        <w:rPr>
          <w:spacing w:val="0"/>
        </w:rPr>
      </w:pPr>
      <w:r>
        <w:rPr>
          <w:rFonts w:ascii="ＭＳ ゴシック" w:hAnsi="ＭＳ ゴシック" w:hint="eastAsia"/>
        </w:rPr>
        <w:t>備考</w:t>
      </w:r>
    </w:p>
    <w:p w:rsidR="00C03810" w:rsidRDefault="00C03810" w:rsidP="00445311">
      <w:pPr>
        <w:pStyle w:val="a3"/>
        <w:spacing w:line="304" w:lineRule="exact"/>
        <w:ind w:leftChars="100" w:left="448" w:hangingChars="100" w:hanging="238"/>
        <w:rPr>
          <w:spacing w:val="0"/>
        </w:rPr>
      </w:pPr>
      <w:r>
        <w:rPr>
          <w:rFonts w:ascii="ＭＳ ゴシック" w:hAnsi="ＭＳ ゴシック" w:hint="eastAsia"/>
        </w:rPr>
        <w:t>１　変更届出の場合には、変更のある部分について、変更前及び変更後の内容を対照させること。</w:t>
      </w:r>
    </w:p>
    <w:p w:rsidR="00C03810" w:rsidRDefault="00C03810" w:rsidP="00445311">
      <w:pPr>
        <w:pStyle w:val="a3"/>
        <w:spacing w:line="304" w:lineRule="exact"/>
        <w:ind w:leftChars="100" w:left="448" w:hangingChars="100" w:hanging="238"/>
        <w:rPr>
          <w:spacing w:val="0"/>
        </w:rPr>
      </w:pPr>
      <w:r>
        <w:rPr>
          <w:rFonts w:ascii="ＭＳ ゴシック" w:hAnsi="ＭＳ ゴシック" w:hint="eastAsia"/>
        </w:rPr>
        <w:t xml:space="preserve">２　</w:t>
      </w:r>
      <w:r w:rsidR="002F7127">
        <w:rPr>
          <w:rFonts w:ascii="ＭＳ ゴシック" w:hAnsi="ＭＳ ゴシック" w:hint="eastAsia"/>
        </w:rPr>
        <w:t>別紙の用紙の大きさは、図面、表等やむを得ないものを除き、日本産業</w:t>
      </w:r>
      <w:r>
        <w:rPr>
          <w:rFonts w:ascii="ＭＳ ゴシック" w:hAnsi="ＭＳ ゴシック" w:hint="eastAsia"/>
        </w:rPr>
        <w:t>規格Ａ４とすること。</w:t>
      </w:r>
    </w:p>
    <w:sectPr w:rsidR="00C03810" w:rsidSect="00C03810">
      <w:pgSz w:w="11906" w:h="16838"/>
      <w:pgMar w:top="1417" w:right="1361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27" w:rsidRDefault="002F7127" w:rsidP="002F7127">
      <w:r>
        <w:separator/>
      </w:r>
    </w:p>
  </w:endnote>
  <w:endnote w:type="continuationSeparator" w:id="0">
    <w:p w:rsidR="002F7127" w:rsidRDefault="002F7127" w:rsidP="002F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27" w:rsidRDefault="002F7127" w:rsidP="002F7127">
      <w:r>
        <w:separator/>
      </w:r>
    </w:p>
  </w:footnote>
  <w:footnote w:type="continuationSeparator" w:id="0">
    <w:p w:rsidR="002F7127" w:rsidRDefault="002F7127" w:rsidP="002F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10"/>
    <w:rsid w:val="00264928"/>
    <w:rsid w:val="002F7127"/>
    <w:rsid w:val="00445311"/>
    <w:rsid w:val="006175CE"/>
    <w:rsid w:val="00C03810"/>
    <w:rsid w:val="00E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C72BB3"/>
  <w15:chartTrackingRefBased/>
  <w15:docId w15:val="{9132073F-624F-4C03-8F4B-663ABCDB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7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1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7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1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水道水【様式８】</vt:lpstr>
      <vt:lpstr>【様式８】</vt:lpstr>
    </vt:vector>
  </TitlesOfParts>
  <Company>経済産業省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水道水【様式８】</dc:title>
  <dc:subject/>
  <dc:creator>情報システム厚生課</dc:creator>
  <cp:keywords/>
  <dc:description/>
  <cp:lastModifiedBy>Windows ユーザー</cp:lastModifiedBy>
  <cp:revision>2</cp:revision>
  <dcterms:created xsi:type="dcterms:W3CDTF">2021-07-29T02:56:00Z</dcterms:created>
  <dcterms:modified xsi:type="dcterms:W3CDTF">2021-07-29T02:56:00Z</dcterms:modified>
</cp:coreProperties>
</file>