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41B2" w14:textId="77777777" w:rsidR="003C3799" w:rsidRPr="00775312" w:rsidRDefault="00E91A4B" w:rsidP="003C3799">
      <w:pPr>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（作業区分第１号・第８号・第１４号）</w:t>
      </w:r>
    </w:p>
    <w:p w14:paraId="123F33D7" w14:textId="77777777" w:rsidR="003C3799" w:rsidRPr="00775312" w:rsidRDefault="003C3799" w:rsidP="003C3799">
      <w:pPr>
        <w:rPr>
          <w:rFonts w:asciiTheme="minorEastAsia" w:eastAsiaTheme="minorEastAsia" w:hAnsiTheme="minorEastAsia"/>
          <w:sz w:val="24"/>
          <w:szCs w:val="24"/>
        </w:rPr>
      </w:pPr>
    </w:p>
    <w:p w14:paraId="1DB48158" w14:textId="77777777" w:rsidR="003C3799" w:rsidRPr="00775312" w:rsidRDefault="003C3799" w:rsidP="003C3799">
      <w:pPr>
        <w:rPr>
          <w:rFonts w:asciiTheme="minorEastAsia" w:eastAsiaTheme="minorEastAsia" w:hAnsiTheme="minorEastAsia"/>
          <w:sz w:val="24"/>
          <w:szCs w:val="24"/>
        </w:rPr>
      </w:pPr>
    </w:p>
    <w:p w14:paraId="30D2D653" w14:textId="77777777" w:rsidR="003C3799" w:rsidRPr="00775312" w:rsidRDefault="003C3799" w:rsidP="003C3799">
      <w:pPr>
        <w:jc w:val="center"/>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鉱山保安法施行規則第４３条第３項に基づく認定申請書</w:t>
      </w:r>
    </w:p>
    <w:p w14:paraId="23750153" w14:textId="77777777" w:rsidR="003C3799" w:rsidRPr="00775312" w:rsidRDefault="003C3799" w:rsidP="003C3799">
      <w:pPr>
        <w:rPr>
          <w:rFonts w:asciiTheme="minorEastAsia" w:eastAsiaTheme="minorEastAsia" w:hAnsiTheme="minorEastAsia"/>
          <w:sz w:val="24"/>
          <w:szCs w:val="24"/>
        </w:rPr>
      </w:pPr>
    </w:p>
    <w:p w14:paraId="5AC09874" w14:textId="77777777" w:rsidR="003C3799" w:rsidRPr="00775312" w:rsidRDefault="003C3799" w:rsidP="003C3799">
      <w:pPr>
        <w:rPr>
          <w:rFonts w:asciiTheme="minorEastAsia" w:eastAsiaTheme="minorEastAsia" w:hAnsiTheme="minorEastAsia"/>
          <w:sz w:val="24"/>
          <w:szCs w:val="24"/>
        </w:rPr>
      </w:pPr>
    </w:p>
    <w:p w14:paraId="29A58909" w14:textId="4788DD9F" w:rsidR="003C3799" w:rsidRPr="00775312" w:rsidRDefault="002543AF" w:rsidP="003C3799">
      <w:pPr>
        <w:wordWrap w:val="0"/>
        <w:ind w:leftChars="200" w:left="680" w:hangingChars="100" w:hanging="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8115CA">
        <w:rPr>
          <w:rFonts w:asciiTheme="minorEastAsia" w:eastAsiaTheme="minorEastAsia" w:hAnsiTheme="minorEastAsia" w:hint="eastAsia"/>
          <w:sz w:val="24"/>
          <w:szCs w:val="24"/>
        </w:rPr>
        <w:t xml:space="preserve">　　</w:t>
      </w:r>
      <w:r w:rsidR="003C3799" w:rsidRPr="00775312">
        <w:rPr>
          <w:rFonts w:asciiTheme="minorEastAsia" w:eastAsiaTheme="minorEastAsia" w:hAnsiTheme="minorEastAsia" w:hint="eastAsia"/>
          <w:sz w:val="24"/>
          <w:szCs w:val="24"/>
        </w:rPr>
        <w:t>年</w:t>
      </w:r>
      <w:r w:rsidR="008115CA">
        <w:rPr>
          <w:rFonts w:asciiTheme="minorEastAsia" w:eastAsiaTheme="minorEastAsia" w:hAnsiTheme="minorEastAsia" w:hint="eastAsia"/>
          <w:sz w:val="24"/>
          <w:szCs w:val="24"/>
        </w:rPr>
        <w:t xml:space="preserve">　</w:t>
      </w:r>
      <w:r w:rsidR="003C3799" w:rsidRPr="00775312">
        <w:rPr>
          <w:rFonts w:asciiTheme="minorEastAsia" w:eastAsiaTheme="minorEastAsia" w:hAnsiTheme="minorEastAsia" w:hint="eastAsia"/>
          <w:sz w:val="24"/>
          <w:szCs w:val="24"/>
        </w:rPr>
        <w:t xml:space="preserve">　月</w:t>
      </w:r>
      <w:r w:rsidR="008115CA">
        <w:rPr>
          <w:rFonts w:asciiTheme="minorEastAsia" w:eastAsiaTheme="minorEastAsia" w:hAnsiTheme="minorEastAsia" w:hint="eastAsia"/>
          <w:sz w:val="24"/>
          <w:szCs w:val="24"/>
        </w:rPr>
        <w:t xml:space="preserve">　</w:t>
      </w:r>
      <w:r w:rsidR="003C3799" w:rsidRPr="00775312">
        <w:rPr>
          <w:rFonts w:asciiTheme="minorEastAsia" w:eastAsiaTheme="minorEastAsia" w:hAnsiTheme="minorEastAsia" w:hint="eastAsia"/>
          <w:sz w:val="24"/>
          <w:szCs w:val="24"/>
        </w:rPr>
        <w:t xml:space="preserve">　日　</w:t>
      </w:r>
    </w:p>
    <w:p w14:paraId="4E86F184" w14:textId="77777777" w:rsidR="0003154B" w:rsidRPr="00775312" w:rsidRDefault="0003154B" w:rsidP="005608A5">
      <w:pPr>
        <w:ind w:leftChars="200" w:left="680" w:hangingChars="100" w:hanging="240"/>
        <w:jc w:val="right"/>
        <w:rPr>
          <w:rFonts w:asciiTheme="minorEastAsia" w:eastAsiaTheme="minorEastAsia" w:hAnsiTheme="minorEastAsia"/>
          <w:sz w:val="24"/>
          <w:szCs w:val="24"/>
        </w:rPr>
      </w:pPr>
    </w:p>
    <w:p w14:paraId="29EC273A" w14:textId="77777777" w:rsidR="003C3799" w:rsidRPr="00775312" w:rsidRDefault="009F194C" w:rsidP="009F194C">
      <w:pPr>
        <w:ind w:leftChars="250" w:left="550"/>
        <w:rPr>
          <w:rFonts w:asciiTheme="minorEastAsia" w:eastAsiaTheme="minorEastAsia" w:hAnsiTheme="minorEastAsia"/>
          <w:sz w:val="24"/>
          <w:szCs w:val="24"/>
        </w:rPr>
      </w:pPr>
      <w:r>
        <w:rPr>
          <w:rFonts w:asciiTheme="minorEastAsia" w:eastAsiaTheme="minorEastAsia" w:hAnsiTheme="minorEastAsia" w:hint="eastAsia"/>
          <w:sz w:val="24"/>
          <w:szCs w:val="24"/>
        </w:rPr>
        <w:t>中部近畿</w:t>
      </w:r>
      <w:r w:rsidR="004E38C0" w:rsidRPr="00775312">
        <w:rPr>
          <w:rFonts w:asciiTheme="minorEastAsia" w:eastAsiaTheme="minorEastAsia" w:hAnsiTheme="minorEastAsia" w:hint="eastAsia"/>
          <w:sz w:val="24"/>
          <w:szCs w:val="24"/>
        </w:rPr>
        <w:t xml:space="preserve">産業保安監督部長　</w:t>
      </w:r>
      <w:r w:rsidR="0003154B" w:rsidRPr="00775312">
        <w:rPr>
          <w:rFonts w:asciiTheme="minorEastAsia" w:eastAsiaTheme="minorEastAsia" w:hAnsiTheme="minorEastAsia" w:hint="eastAsia"/>
          <w:sz w:val="24"/>
          <w:szCs w:val="24"/>
        </w:rPr>
        <w:t>殿</w:t>
      </w:r>
    </w:p>
    <w:p w14:paraId="63A9A07A" w14:textId="77777777" w:rsidR="003C3799" w:rsidRPr="00775312" w:rsidRDefault="003C3799" w:rsidP="003C3799">
      <w:pPr>
        <w:ind w:left="480" w:hangingChars="200" w:hanging="480"/>
        <w:jc w:val="left"/>
        <w:rPr>
          <w:rFonts w:asciiTheme="minorEastAsia" w:eastAsiaTheme="minorEastAsia" w:hAnsiTheme="minorEastAsia"/>
          <w:sz w:val="24"/>
          <w:szCs w:val="24"/>
        </w:rPr>
      </w:pPr>
    </w:p>
    <w:p w14:paraId="7D7E624D" w14:textId="299872DE" w:rsidR="003C3799" w:rsidRPr="00775312" w:rsidRDefault="003C3799" w:rsidP="003C3799">
      <w:pPr>
        <w:wordWrap w:val="0"/>
        <w:ind w:left="480" w:hangingChars="200" w:hanging="480"/>
        <w:jc w:val="right"/>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 xml:space="preserve">鉱業権者名　</w:t>
      </w:r>
      <w:r w:rsidR="00540DF9">
        <w:rPr>
          <w:rFonts w:asciiTheme="minorEastAsia" w:eastAsiaTheme="minorEastAsia" w:hAnsiTheme="minorEastAsia" w:hint="eastAsia"/>
          <w:sz w:val="24"/>
          <w:szCs w:val="24"/>
        </w:rPr>
        <w:t xml:space="preserve">　　　　　　　　　　　</w:t>
      </w:r>
      <w:r w:rsidRPr="00775312">
        <w:rPr>
          <w:rFonts w:asciiTheme="minorEastAsia" w:eastAsiaTheme="minorEastAsia" w:hAnsiTheme="minorEastAsia" w:hint="eastAsia"/>
          <w:sz w:val="24"/>
          <w:szCs w:val="24"/>
        </w:rPr>
        <w:t xml:space="preserve">　　</w:t>
      </w:r>
    </w:p>
    <w:p w14:paraId="748E1915" w14:textId="77777777" w:rsidR="003C3799" w:rsidRPr="00775312" w:rsidRDefault="003C3799" w:rsidP="003C3799">
      <w:pPr>
        <w:rPr>
          <w:rFonts w:asciiTheme="minorEastAsia" w:eastAsiaTheme="minorEastAsia" w:hAnsiTheme="minorEastAsia"/>
          <w:sz w:val="24"/>
          <w:szCs w:val="24"/>
        </w:rPr>
      </w:pPr>
    </w:p>
    <w:p w14:paraId="0A65373D" w14:textId="77777777" w:rsidR="003C3799" w:rsidRPr="00775312" w:rsidRDefault="003C3799" w:rsidP="003C3799">
      <w:pPr>
        <w:rPr>
          <w:rFonts w:asciiTheme="minorEastAsia" w:eastAsiaTheme="minorEastAsia" w:hAnsiTheme="minorEastAsia"/>
          <w:sz w:val="24"/>
          <w:szCs w:val="24"/>
        </w:rPr>
      </w:pPr>
    </w:p>
    <w:p w14:paraId="6804D555" w14:textId="77777777" w:rsidR="003C3799" w:rsidRPr="00775312" w:rsidRDefault="003C3799" w:rsidP="003C3799">
      <w:pPr>
        <w:ind w:left="2" w:firstLineChars="104" w:firstLine="250"/>
        <w:jc w:val="left"/>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鉱山保安法施行規則第４３条第３項の規定により、次のとおり認定を受けたいので申請します。</w:t>
      </w:r>
    </w:p>
    <w:p w14:paraId="1C79043C" w14:textId="77777777" w:rsidR="003C3799" w:rsidRPr="00775312" w:rsidRDefault="003C3799" w:rsidP="003C3799">
      <w:pPr>
        <w:ind w:leftChars="200" w:left="680" w:hangingChars="100" w:hanging="240"/>
        <w:rPr>
          <w:rFonts w:asciiTheme="minorEastAsia" w:eastAsiaTheme="minorEastAsia" w:hAnsiTheme="minorEastAsia"/>
          <w:sz w:val="24"/>
          <w:szCs w:val="24"/>
        </w:rPr>
      </w:pPr>
    </w:p>
    <w:p w14:paraId="69A429EA" w14:textId="77777777" w:rsidR="003C3799" w:rsidRPr="00775312" w:rsidRDefault="003C3799" w:rsidP="003C3799">
      <w:pPr>
        <w:ind w:leftChars="13" w:left="658" w:hangingChars="262" w:hanging="62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１．鉱山名</w:t>
      </w:r>
    </w:p>
    <w:p w14:paraId="59E8F815" w14:textId="77777777" w:rsidR="003C3799" w:rsidRPr="00775312" w:rsidRDefault="003C3799" w:rsidP="003C3799">
      <w:pPr>
        <w:ind w:leftChars="13" w:left="658" w:hangingChars="262" w:hanging="629"/>
        <w:rPr>
          <w:rFonts w:asciiTheme="minorEastAsia" w:eastAsiaTheme="minorEastAsia" w:hAnsiTheme="minorEastAsia"/>
          <w:sz w:val="24"/>
          <w:szCs w:val="24"/>
        </w:rPr>
      </w:pPr>
    </w:p>
    <w:p w14:paraId="5982240E" w14:textId="77777777" w:rsidR="003C3799" w:rsidRPr="00775312" w:rsidRDefault="003C3799" w:rsidP="003C3799">
      <w:pPr>
        <w:ind w:leftChars="13" w:left="658" w:hangingChars="262" w:hanging="62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２．認定を受ける者の氏名</w:t>
      </w:r>
    </w:p>
    <w:p w14:paraId="70AE1289" w14:textId="77777777" w:rsidR="003C3799" w:rsidRPr="00775312" w:rsidRDefault="003C3799" w:rsidP="003C3799">
      <w:pPr>
        <w:ind w:leftChars="13" w:left="658" w:hangingChars="262" w:hanging="629"/>
        <w:rPr>
          <w:rFonts w:asciiTheme="minorEastAsia" w:eastAsiaTheme="minorEastAsia" w:hAnsiTheme="minorEastAsia"/>
          <w:sz w:val="24"/>
          <w:szCs w:val="24"/>
        </w:rPr>
      </w:pPr>
    </w:p>
    <w:p w14:paraId="610A0FB9" w14:textId="77777777" w:rsidR="00030183" w:rsidRPr="00775312" w:rsidRDefault="003C3799" w:rsidP="008F03DF">
      <w:pPr>
        <w:ind w:leftChars="13" w:left="238" w:hangingChars="87" w:hanging="20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３．認定を受ける作業</w:t>
      </w:r>
      <w:r w:rsidR="00030183" w:rsidRPr="00775312">
        <w:rPr>
          <w:rFonts w:asciiTheme="minorEastAsia" w:eastAsiaTheme="minorEastAsia" w:hAnsiTheme="minorEastAsia" w:hint="eastAsia"/>
          <w:sz w:val="24"/>
          <w:szCs w:val="24"/>
        </w:rPr>
        <w:t>の区分</w:t>
      </w:r>
    </w:p>
    <w:p w14:paraId="5A0A1315" w14:textId="77777777" w:rsidR="003C3799" w:rsidRPr="00775312" w:rsidRDefault="003C3799" w:rsidP="00030183">
      <w:pPr>
        <w:ind w:leftChars="13" w:left="29" w:firstLineChars="106" w:firstLine="254"/>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鉱山保安法規則第４３条第１項の表の</w:t>
      </w:r>
      <w:r w:rsidR="00030183" w:rsidRPr="00775312">
        <w:rPr>
          <w:rFonts w:asciiTheme="minorEastAsia" w:eastAsiaTheme="minorEastAsia" w:hAnsiTheme="minorEastAsia" w:hint="eastAsia"/>
          <w:sz w:val="24"/>
          <w:szCs w:val="24"/>
        </w:rPr>
        <w:t>［</w:t>
      </w:r>
      <w:r w:rsidR="008F03DF" w:rsidRPr="00775312">
        <w:rPr>
          <w:rFonts w:asciiTheme="minorEastAsia" w:eastAsiaTheme="minorEastAsia" w:hAnsiTheme="minorEastAsia" w:hint="eastAsia"/>
          <w:sz w:val="24"/>
          <w:szCs w:val="24"/>
        </w:rPr>
        <w:t>第１号／第８号／第１４号］</w:t>
      </w:r>
    </w:p>
    <w:p w14:paraId="4F8AF587" w14:textId="77777777" w:rsidR="003C3799" w:rsidRPr="00775312" w:rsidRDefault="003C3799" w:rsidP="003C3799">
      <w:pPr>
        <w:ind w:leftChars="13" w:left="658" w:hangingChars="262" w:hanging="629"/>
        <w:rPr>
          <w:rFonts w:asciiTheme="minorEastAsia" w:eastAsiaTheme="minorEastAsia" w:hAnsiTheme="minorEastAsia"/>
          <w:sz w:val="24"/>
          <w:szCs w:val="24"/>
        </w:rPr>
      </w:pPr>
    </w:p>
    <w:p w14:paraId="20FA2146" w14:textId="77777777" w:rsidR="00AA6A0D" w:rsidRPr="00775312" w:rsidRDefault="00775312" w:rsidP="00AA6A0D">
      <w:pPr>
        <w:ind w:leftChars="13" w:left="658" w:hangingChars="262" w:hanging="629"/>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C3799" w:rsidRPr="00775312">
        <w:rPr>
          <w:rFonts w:asciiTheme="minorEastAsia" w:eastAsiaTheme="minorEastAsia" w:hAnsiTheme="minorEastAsia" w:hint="eastAsia"/>
          <w:sz w:val="24"/>
          <w:szCs w:val="24"/>
        </w:rPr>
        <w:t>．作業監督者に選任する日</w:t>
      </w:r>
    </w:p>
    <w:p w14:paraId="36DB3D1E" w14:textId="77777777" w:rsidR="00AA6A0D" w:rsidRPr="00775312" w:rsidRDefault="00AA6A0D" w:rsidP="00AA6A0D">
      <w:pPr>
        <w:ind w:leftChars="13" w:left="658" w:hangingChars="262" w:hanging="629"/>
        <w:rPr>
          <w:rFonts w:asciiTheme="minorEastAsia" w:eastAsiaTheme="minorEastAsia" w:hAnsiTheme="minorEastAsia"/>
          <w:sz w:val="24"/>
          <w:szCs w:val="24"/>
        </w:rPr>
      </w:pPr>
    </w:p>
    <w:p w14:paraId="13C474B4" w14:textId="77777777" w:rsidR="00AA6A0D" w:rsidRPr="00775312" w:rsidRDefault="00AA6A0D" w:rsidP="00AA6A0D">
      <w:pPr>
        <w:ind w:leftChars="13" w:left="658" w:hangingChars="262" w:hanging="629"/>
        <w:rPr>
          <w:rFonts w:asciiTheme="minorEastAsia" w:eastAsiaTheme="minorEastAsia" w:hAnsiTheme="minorEastAsia"/>
          <w:sz w:val="24"/>
          <w:szCs w:val="24"/>
        </w:rPr>
      </w:pPr>
    </w:p>
    <w:p w14:paraId="72BDD7D5" w14:textId="70BB43D7" w:rsidR="003C3799" w:rsidRPr="00775312" w:rsidRDefault="003C3799" w:rsidP="00AA6A0D">
      <w:pPr>
        <w:ind w:leftChars="13" w:left="658" w:hangingChars="262" w:hanging="62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備考（１）用紙の大きさは日本</w:t>
      </w:r>
      <w:r w:rsidR="00433E59">
        <w:rPr>
          <w:rFonts w:asciiTheme="minorEastAsia" w:eastAsiaTheme="minorEastAsia" w:hAnsiTheme="minorEastAsia" w:hint="eastAsia"/>
          <w:sz w:val="24"/>
          <w:szCs w:val="24"/>
        </w:rPr>
        <w:t>産業</w:t>
      </w:r>
      <w:r w:rsidRPr="00775312">
        <w:rPr>
          <w:rFonts w:asciiTheme="minorEastAsia" w:eastAsiaTheme="minorEastAsia" w:hAnsiTheme="minorEastAsia" w:hint="eastAsia"/>
          <w:sz w:val="24"/>
          <w:szCs w:val="24"/>
        </w:rPr>
        <w:t>規格Ａ４とすること。</w:t>
      </w:r>
    </w:p>
    <w:p w14:paraId="4B47E916" w14:textId="1EA309EF" w:rsidR="003C3799" w:rsidRPr="00775312" w:rsidRDefault="003C3799" w:rsidP="003C3799">
      <w:pPr>
        <w:ind w:leftChars="234" w:left="976" w:hangingChars="192" w:hanging="461"/>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w:t>
      </w:r>
      <w:r w:rsidR="002543AF">
        <w:rPr>
          <w:rFonts w:asciiTheme="minorEastAsia" w:eastAsiaTheme="minorEastAsia" w:hAnsiTheme="minorEastAsia" w:hint="eastAsia"/>
          <w:sz w:val="24"/>
          <w:szCs w:val="24"/>
        </w:rPr>
        <w:t>２</w:t>
      </w:r>
      <w:r w:rsidRPr="00775312">
        <w:rPr>
          <w:rFonts w:asciiTheme="minorEastAsia" w:eastAsiaTheme="minorEastAsia" w:hAnsiTheme="minorEastAsia" w:hint="eastAsia"/>
          <w:sz w:val="24"/>
          <w:szCs w:val="24"/>
        </w:rPr>
        <w:t>）鉱山保安推進協議会</w:t>
      </w:r>
      <w:r w:rsidR="00775312" w:rsidRPr="00775312">
        <w:rPr>
          <w:rFonts w:asciiTheme="minorEastAsia" w:eastAsiaTheme="minorEastAsia" w:hAnsiTheme="minorEastAsia" w:hint="eastAsia"/>
          <w:sz w:val="24"/>
          <w:szCs w:val="24"/>
        </w:rPr>
        <w:t>保安管理マスター制度運営委員会が発行した</w:t>
      </w:r>
      <w:r w:rsidRPr="00775312">
        <w:rPr>
          <w:rFonts w:asciiTheme="minorEastAsia" w:eastAsiaTheme="minorEastAsia" w:hAnsiTheme="minorEastAsia" w:hint="eastAsia"/>
          <w:sz w:val="24"/>
          <w:szCs w:val="24"/>
        </w:rPr>
        <w:t>「鉱場技術保安管理士」又は「露天採掘技術保安管理士」免状の写しを添付すること。</w:t>
      </w:r>
    </w:p>
    <w:p w14:paraId="20C5C2BE" w14:textId="7ED064C8" w:rsidR="003C3799" w:rsidRDefault="003C3799" w:rsidP="003C3799">
      <w:pPr>
        <w:ind w:leftChars="234" w:left="976" w:hangingChars="192" w:hanging="461"/>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w:t>
      </w:r>
      <w:r w:rsidR="002543AF">
        <w:rPr>
          <w:rFonts w:asciiTheme="minorEastAsia" w:eastAsiaTheme="minorEastAsia" w:hAnsiTheme="minorEastAsia" w:hint="eastAsia"/>
          <w:sz w:val="24"/>
          <w:szCs w:val="24"/>
        </w:rPr>
        <w:t>３</w:t>
      </w:r>
      <w:r w:rsidRPr="00775312">
        <w:rPr>
          <w:rFonts w:asciiTheme="minorEastAsia" w:eastAsiaTheme="minorEastAsia" w:hAnsiTheme="minorEastAsia" w:hint="eastAsia"/>
          <w:sz w:val="24"/>
          <w:szCs w:val="24"/>
        </w:rPr>
        <w:t>）</w:t>
      </w:r>
      <w:r w:rsidR="00775312">
        <w:rPr>
          <w:rFonts w:asciiTheme="minorEastAsia" w:eastAsiaTheme="minorEastAsia" w:hAnsiTheme="minorEastAsia" w:hint="eastAsia"/>
          <w:sz w:val="24"/>
          <w:szCs w:val="24"/>
        </w:rPr>
        <w:t>（</w:t>
      </w:r>
      <w:r w:rsidR="002543AF">
        <w:rPr>
          <w:rFonts w:asciiTheme="minorEastAsia" w:eastAsiaTheme="minorEastAsia" w:hAnsiTheme="minorEastAsia" w:hint="eastAsia"/>
          <w:sz w:val="24"/>
          <w:szCs w:val="24"/>
        </w:rPr>
        <w:t>２</w:t>
      </w:r>
      <w:r w:rsidR="00775312">
        <w:rPr>
          <w:rFonts w:asciiTheme="minorEastAsia" w:eastAsiaTheme="minorEastAsia" w:hAnsiTheme="minorEastAsia" w:hint="eastAsia"/>
          <w:sz w:val="24"/>
          <w:szCs w:val="24"/>
        </w:rPr>
        <w:t>）の免状取得の際に法令講習を受講した日から作業監督に選任する日までの期間が４年を超え</w:t>
      </w:r>
      <w:r w:rsidR="00775312" w:rsidRPr="00DA0896">
        <w:rPr>
          <w:rFonts w:asciiTheme="minorEastAsia" w:eastAsiaTheme="minorEastAsia" w:hAnsiTheme="minorEastAsia" w:hint="eastAsia"/>
          <w:sz w:val="24"/>
          <w:szCs w:val="24"/>
        </w:rPr>
        <w:t>ている場合</w:t>
      </w:r>
      <w:r w:rsidR="00775312">
        <w:rPr>
          <w:rFonts w:asciiTheme="minorEastAsia" w:eastAsiaTheme="minorEastAsia" w:hAnsiTheme="minorEastAsia" w:hint="eastAsia"/>
          <w:sz w:val="24"/>
          <w:szCs w:val="24"/>
        </w:rPr>
        <w:t>、免状の写しに加え、同</w:t>
      </w:r>
      <w:r w:rsidRPr="00775312">
        <w:rPr>
          <w:rFonts w:asciiTheme="minorEastAsia" w:eastAsiaTheme="minorEastAsia" w:hAnsiTheme="minorEastAsia" w:hint="eastAsia"/>
          <w:sz w:val="24"/>
          <w:szCs w:val="24"/>
        </w:rPr>
        <w:t>委員会が発行する「鉱山保安法令に関する講習受講証明書」の写しを添付すること。</w:t>
      </w:r>
    </w:p>
    <w:p w14:paraId="5DCCAD04" w14:textId="57E85055" w:rsidR="00775312" w:rsidRPr="00775312" w:rsidRDefault="00775312" w:rsidP="003C3799">
      <w:pPr>
        <w:ind w:leftChars="234" w:left="976" w:hangingChars="192" w:hanging="461"/>
        <w:rPr>
          <w:rFonts w:asciiTheme="minorEastAsia" w:eastAsiaTheme="minorEastAsia" w:hAnsiTheme="minorEastAsia"/>
          <w:sz w:val="24"/>
          <w:szCs w:val="24"/>
        </w:rPr>
      </w:pPr>
      <w:r w:rsidRPr="005F347A">
        <w:rPr>
          <w:rFonts w:asciiTheme="minorEastAsia" w:eastAsiaTheme="minorEastAsia" w:hAnsiTheme="minorEastAsia" w:hint="eastAsia"/>
          <w:sz w:val="24"/>
          <w:szCs w:val="24"/>
        </w:rPr>
        <w:t>（</w:t>
      </w:r>
      <w:r w:rsidR="002543AF">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）認定を受ける</w:t>
      </w:r>
      <w:r w:rsidRPr="00DA0896">
        <w:rPr>
          <w:rFonts w:asciiTheme="minorEastAsia" w:eastAsiaTheme="minorEastAsia" w:hAnsiTheme="minorEastAsia" w:hint="eastAsia"/>
          <w:sz w:val="24"/>
          <w:szCs w:val="24"/>
        </w:rPr>
        <w:t>作業に関し十分な実務経験を有することを示す資料（様式自由）</w:t>
      </w:r>
      <w:r>
        <w:rPr>
          <w:rFonts w:asciiTheme="minorEastAsia" w:eastAsiaTheme="minorEastAsia" w:hAnsiTheme="minorEastAsia" w:hint="eastAsia"/>
          <w:sz w:val="24"/>
          <w:szCs w:val="24"/>
        </w:rPr>
        <w:t>を添付すること。</w:t>
      </w:r>
    </w:p>
    <w:p w14:paraId="101662EC" w14:textId="77777777" w:rsidR="003C3799" w:rsidRPr="00F55BF0" w:rsidRDefault="003C3799" w:rsidP="003C3799">
      <w:pPr>
        <w:widowControl/>
        <w:jc w:val="left"/>
      </w:pPr>
    </w:p>
    <w:sectPr w:rsidR="003C3799" w:rsidRPr="00F55BF0" w:rsidSect="00ED513A">
      <w:headerReference w:type="default" r:id="rId8"/>
      <w:pgSz w:w="11906" w:h="16838" w:code="9"/>
      <w:pgMar w:top="1304" w:right="1418" w:bottom="1134" w:left="1418" w:header="680" w:footer="624"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982E" w14:textId="77777777" w:rsidR="000C05CE" w:rsidRDefault="000C05CE" w:rsidP="003C0825">
      <w:r>
        <w:separator/>
      </w:r>
    </w:p>
  </w:endnote>
  <w:endnote w:type="continuationSeparator" w:id="0">
    <w:p w14:paraId="424D9369" w14:textId="77777777" w:rsidR="000C05CE" w:rsidRDefault="000C05C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C3DD" w14:textId="77777777" w:rsidR="000C05CE" w:rsidRDefault="000C05CE" w:rsidP="003C0825">
      <w:r>
        <w:separator/>
      </w:r>
    </w:p>
  </w:footnote>
  <w:footnote w:type="continuationSeparator" w:id="0">
    <w:p w14:paraId="5C0EEE4D" w14:textId="77777777" w:rsidR="000C05CE" w:rsidRDefault="000C05C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9EA2" w14:textId="77777777" w:rsidR="000C05CE" w:rsidRPr="00920085" w:rsidRDefault="000C05CE" w:rsidP="009200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8A"/>
    <w:multiLevelType w:val="hybridMultilevel"/>
    <w:tmpl w:val="2F762D8A"/>
    <w:lvl w:ilvl="0" w:tplc="915AAF6C">
      <w:start w:val="2"/>
      <w:numFmt w:val="decimalFullWidth"/>
      <w:lvlText w:val="%1．"/>
      <w:lvlJc w:val="left"/>
      <w:pPr>
        <w:ind w:left="704" w:hanging="420"/>
      </w:pPr>
      <w:rPr>
        <w:rFonts w:ascii="ＭＳ ゴシック" w:eastAsia="ＭＳ ゴシック" w:hAnsi="Times New Roman" w:cs="Times New Roman" w:hint="eastAsia"/>
      </w:rPr>
    </w:lvl>
    <w:lvl w:ilvl="1" w:tplc="04090017">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start w:val="1"/>
      <w:numFmt w:val="decimal"/>
      <w:lvlText w:val="%4."/>
      <w:lvlJc w:val="left"/>
      <w:pPr>
        <w:ind w:left="1964" w:hanging="420"/>
      </w:pPr>
      <w:rPr>
        <w:rFonts w:cs="Times New Roman"/>
      </w:rPr>
    </w:lvl>
    <w:lvl w:ilvl="4" w:tplc="04090017">
      <w:start w:val="1"/>
      <w:numFmt w:val="aiueoFullWidth"/>
      <w:lvlText w:val="(%5)"/>
      <w:lvlJc w:val="left"/>
      <w:pPr>
        <w:ind w:left="2384" w:hanging="420"/>
      </w:pPr>
      <w:rPr>
        <w:rFonts w:cs="Times New Roman"/>
      </w:rPr>
    </w:lvl>
    <w:lvl w:ilvl="5" w:tplc="04090011">
      <w:start w:val="1"/>
      <w:numFmt w:val="decimalEnclosedCircle"/>
      <w:lvlText w:val="%6"/>
      <w:lvlJc w:val="left"/>
      <w:pPr>
        <w:ind w:left="2804" w:hanging="420"/>
      </w:pPr>
      <w:rPr>
        <w:rFonts w:cs="Times New Roman"/>
      </w:rPr>
    </w:lvl>
    <w:lvl w:ilvl="6" w:tplc="0409000F">
      <w:start w:val="1"/>
      <w:numFmt w:val="decimal"/>
      <w:lvlText w:val="%7."/>
      <w:lvlJc w:val="left"/>
      <w:pPr>
        <w:ind w:left="3224" w:hanging="420"/>
      </w:pPr>
      <w:rPr>
        <w:rFonts w:cs="Times New Roman"/>
      </w:rPr>
    </w:lvl>
    <w:lvl w:ilvl="7" w:tplc="04090017">
      <w:start w:val="1"/>
      <w:numFmt w:val="aiueoFullWidth"/>
      <w:lvlText w:val="(%8)"/>
      <w:lvlJc w:val="left"/>
      <w:pPr>
        <w:ind w:left="3644" w:hanging="420"/>
      </w:pPr>
      <w:rPr>
        <w:rFonts w:cs="Times New Roman"/>
      </w:rPr>
    </w:lvl>
    <w:lvl w:ilvl="8" w:tplc="04090011">
      <w:start w:val="1"/>
      <w:numFmt w:val="decimalEnclosedCircle"/>
      <w:lvlText w:val="%9"/>
      <w:lvlJc w:val="left"/>
      <w:pPr>
        <w:ind w:left="4064" w:hanging="420"/>
      </w:pPr>
      <w:rPr>
        <w:rFonts w:cs="Times New Roman"/>
      </w:rPr>
    </w:lvl>
  </w:abstractNum>
  <w:abstractNum w:abstractNumId="1" w15:restartNumberingAfterBreak="0">
    <w:nsid w:val="193F41BB"/>
    <w:multiLevelType w:val="hybridMultilevel"/>
    <w:tmpl w:val="2F762D8A"/>
    <w:lvl w:ilvl="0" w:tplc="915AAF6C">
      <w:start w:val="2"/>
      <w:numFmt w:val="decimalFullWidth"/>
      <w:lvlText w:val="%1．"/>
      <w:lvlJc w:val="left"/>
      <w:pPr>
        <w:ind w:left="704" w:hanging="420"/>
      </w:pPr>
      <w:rPr>
        <w:rFonts w:ascii="ＭＳ ゴシック" w:eastAsia="ＭＳ ゴシック" w:hAnsi="Times New Roman" w:cs="Times New Roman" w:hint="eastAsia"/>
      </w:rPr>
    </w:lvl>
    <w:lvl w:ilvl="1" w:tplc="04090017">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start w:val="1"/>
      <w:numFmt w:val="decimal"/>
      <w:lvlText w:val="%4."/>
      <w:lvlJc w:val="left"/>
      <w:pPr>
        <w:ind w:left="1964" w:hanging="420"/>
      </w:pPr>
      <w:rPr>
        <w:rFonts w:cs="Times New Roman"/>
      </w:rPr>
    </w:lvl>
    <w:lvl w:ilvl="4" w:tplc="04090017">
      <w:start w:val="1"/>
      <w:numFmt w:val="aiueoFullWidth"/>
      <w:lvlText w:val="(%5)"/>
      <w:lvlJc w:val="left"/>
      <w:pPr>
        <w:ind w:left="2384" w:hanging="420"/>
      </w:pPr>
      <w:rPr>
        <w:rFonts w:cs="Times New Roman"/>
      </w:rPr>
    </w:lvl>
    <w:lvl w:ilvl="5" w:tplc="04090011">
      <w:start w:val="1"/>
      <w:numFmt w:val="decimalEnclosedCircle"/>
      <w:lvlText w:val="%6"/>
      <w:lvlJc w:val="left"/>
      <w:pPr>
        <w:ind w:left="2804" w:hanging="420"/>
      </w:pPr>
      <w:rPr>
        <w:rFonts w:cs="Times New Roman"/>
      </w:rPr>
    </w:lvl>
    <w:lvl w:ilvl="6" w:tplc="0409000F">
      <w:start w:val="1"/>
      <w:numFmt w:val="decimal"/>
      <w:lvlText w:val="%7."/>
      <w:lvlJc w:val="left"/>
      <w:pPr>
        <w:ind w:left="3224" w:hanging="420"/>
      </w:pPr>
      <w:rPr>
        <w:rFonts w:cs="Times New Roman"/>
      </w:rPr>
    </w:lvl>
    <w:lvl w:ilvl="7" w:tplc="04090017">
      <w:start w:val="1"/>
      <w:numFmt w:val="aiueoFullWidth"/>
      <w:lvlText w:val="(%8)"/>
      <w:lvlJc w:val="left"/>
      <w:pPr>
        <w:ind w:left="3644" w:hanging="420"/>
      </w:pPr>
      <w:rPr>
        <w:rFonts w:cs="Times New Roman"/>
      </w:rPr>
    </w:lvl>
    <w:lvl w:ilvl="8" w:tplc="04090011">
      <w:start w:val="1"/>
      <w:numFmt w:val="decimalEnclosedCircle"/>
      <w:lvlText w:val="%9"/>
      <w:lvlJc w:val="left"/>
      <w:pPr>
        <w:ind w:left="4064" w:hanging="420"/>
      </w:pPr>
      <w:rPr>
        <w:rFonts w:cs="Times New Roman"/>
      </w:rPr>
    </w:lvl>
  </w:abstractNum>
  <w:abstractNum w:abstractNumId="2" w15:restartNumberingAfterBreak="0">
    <w:nsid w:val="1DE80E81"/>
    <w:multiLevelType w:val="hybridMultilevel"/>
    <w:tmpl w:val="9782FBCA"/>
    <w:lvl w:ilvl="0" w:tplc="2F0AF910">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25A13970"/>
    <w:multiLevelType w:val="hybridMultilevel"/>
    <w:tmpl w:val="9EA487A6"/>
    <w:lvl w:ilvl="0" w:tplc="3C3A0088">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2E54137D"/>
    <w:multiLevelType w:val="hybridMultilevel"/>
    <w:tmpl w:val="E7286510"/>
    <w:lvl w:ilvl="0" w:tplc="428AF2A2">
      <w:start w:val="1"/>
      <w:numFmt w:val="decimalFullWidth"/>
      <w:lvlText w:val="%1．"/>
      <w:lvlJc w:val="left"/>
      <w:pPr>
        <w:ind w:left="420" w:hanging="420"/>
      </w:pPr>
      <w:rPr>
        <w:rFonts w:ascii="ＭＳ ゴシック" w:eastAsia="ＭＳ ゴシック" w:hAnsi="Times New Roman"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7819232B"/>
    <w:multiLevelType w:val="hybridMultilevel"/>
    <w:tmpl w:val="47EEE75C"/>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C13"/>
    <w:rsid w:val="00001BCE"/>
    <w:rsid w:val="00011DF7"/>
    <w:rsid w:val="000142BF"/>
    <w:rsid w:val="00020EFE"/>
    <w:rsid w:val="0002514B"/>
    <w:rsid w:val="00025C31"/>
    <w:rsid w:val="000300F2"/>
    <w:rsid w:val="00030183"/>
    <w:rsid w:val="0003154B"/>
    <w:rsid w:val="000332C8"/>
    <w:rsid w:val="00033A0B"/>
    <w:rsid w:val="00033F34"/>
    <w:rsid w:val="00036CF0"/>
    <w:rsid w:val="0004432A"/>
    <w:rsid w:val="0005079C"/>
    <w:rsid w:val="00053B46"/>
    <w:rsid w:val="00055CBC"/>
    <w:rsid w:val="000738DC"/>
    <w:rsid w:val="00090942"/>
    <w:rsid w:val="00092457"/>
    <w:rsid w:val="000A4565"/>
    <w:rsid w:val="000A68FD"/>
    <w:rsid w:val="000B5C04"/>
    <w:rsid w:val="000C05CE"/>
    <w:rsid w:val="000C236E"/>
    <w:rsid w:val="000C650B"/>
    <w:rsid w:val="000D44AC"/>
    <w:rsid w:val="000D45EA"/>
    <w:rsid w:val="000D63E5"/>
    <w:rsid w:val="000E26A9"/>
    <w:rsid w:val="000E7B4B"/>
    <w:rsid w:val="000F021B"/>
    <w:rsid w:val="00105140"/>
    <w:rsid w:val="00115F65"/>
    <w:rsid w:val="001170C9"/>
    <w:rsid w:val="00122E33"/>
    <w:rsid w:val="00126465"/>
    <w:rsid w:val="0013437B"/>
    <w:rsid w:val="0013603B"/>
    <w:rsid w:val="00136578"/>
    <w:rsid w:val="0014023D"/>
    <w:rsid w:val="00141914"/>
    <w:rsid w:val="00154459"/>
    <w:rsid w:val="0015657D"/>
    <w:rsid w:val="001724E4"/>
    <w:rsid w:val="001943DF"/>
    <w:rsid w:val="001A2A48"/>
    <w:rsid w:val="001A62DA"/>
    <w:rsid w:val="001B5AD9"/>
    <w:rsid w:val="001C32EC"/>
    <w:rsid w:val="001C3C88"/>
    <w:rsid w:val="001C713E"/>
    <w:rsid w:val="001D0AC6"/>
    <w:rsid w:val="001E0EDC"/>
    <w:rsid w:val="001E1636"/>
    <w:rsid w:val="001E3F35"/>
    <w:rsid w:val="001E425F"/>
    <w:rsid w:val="001E5167"/>
    <w:rsid w:val="001F5806"/>
    <w:rsid w:val="00202B55"/>
    <w:rsid w:val="002053B9"/>
    <w:rsid w:val="00205AE0"/>
    <w:rsid w:val="002101C3"/>
    <w:rsid w:val="002158F3"/>
    <w:rsid w:val="00221D0A"/>
    <w:rsid w:val="00223056"/>
    <w:rsid w:val="002238AD"/>
    <w:rsid w:val="002260E7"/>
    <w:rsid w:val="00230012"/>
    <w:rsid w:val="00242EE6"/>
    <w:rsid w:val="0024322F"/>
    <w:rsid w:val="00244646"/>
    <w:rsid w:val="002543AF"/>
    <w:rsid w:val="0026694B"/>
    <w:rsid w:val="00271725"/>
    <w:rsid w:val="0027201B"/>
    <w:rsid w:val="00272A1E"/>
    <w:rsid w:val="00277066"/>
    <w:rsid w:val="00280956"/>
    <w:rsid w:val="00290D88"/>
    <w:rsid w:val="00292BED"/>
    <w:rsid w:val="00293483"/>
    <w:rsid w:val="00294261"/>
    <w:rsid w:val="002A0154"/>
    <w:rsid w:val="002A1BF2"/>
    <w:rsid w:val="002A3EF8"/>
    <w:rsid w:val="002A4E69"/>
    <w:rsid w:val="002A5019"/>
    <w:rsid w:val="002A5B29"/>
    <w:rsid w:val="002A6A01"/>
    <w:rsid w:val="002B1AC1"/>
    <w:rsid w:val="002B36E4"/>
    <w:rsid w:val="002B649A"/>
    <w:rsid w:val="002C0CE6"/>
    <w:rsid w:val="002C2B05"/>
    <w:rsid w:val="002C5C1B"/>
    <w:rsid w:val="002E3539"/>
    <w:rsid w:val="002E5F8B"/>
    <w:rsid w:val="00311B0F"/>
    <w:rsid w:val="00321382"/>
    <w:rsid w:val="003234DE"/>
    <w:rsid w:val="003246F0"/>
    <w:rsid w:val="003347B3"/>
    <w:rsid w:val="003419DF"/>
    <w:rsid w:val="00347833"/>
    <w:rsid w:val="0035302E"/>
    <w:rsid w:val="00354BC9"/>
    <w:rsid w:val="00361336"/>
    <w:rsid w:val="003628B3"/>
    <w:rsid w:val="00387DB3"/>
    <w:rsid w:val="00394B4E"/>
    <w:rsid w:val="003975DA"/>
    <w:rsid w:val="00397919"/>
    <w:rsid w:val="00397D46"/>
    <w:rsid w:val="003A2D61"/>
    <w:rsid w:val="003A2F22"/>
    <w:rsid w:val="003B2CD6"/>
    <w:rsid w:val="003C0825"/>
    <w:rsid w:val="003C158D"/>
    <w:rsid w:val="003C1DF3"/>
    <w:rsid w:val="003C2167"/>
    <w:rsid w:val="003C2B2E"/>
    <w:rsid w:val="003C36B4"/>
    <w:rsid w:val="003C3799"/>
    <w:rsid w:val="003D385B"/>
    <w:rsid w:val="003D3AB7"/>
    <w:rsid w:val="003E404B"/>
    <w:rsid w:val="003E441C"/>
    <w:rsid w:val="003F23FE"/>
    <w:rsid w:val="003F4717"/>
    <w:rsid w:val="00401C39"/>
    <w:rsid w:val="004129F2"/>
    <w:rsid w:val="0042553B"/>
    <w:rsid w:val="00433E59"/>
    <w:rsid w:val="0043479E"/>
    <w:rsid w:val="00434AA1"/>
    <w:rsid w:val="004368A2"/>
    <w:rsid w:val="00442151"/>
    <w:rsid w:val="004469CA"/>
    <w:rsid w:val="00447B9E"/>
    <w:rsid w:val="00460426"/>
    <w:rsid w:val="0046397C"/>
    <w:rsid w:val="00464790"/>
    <w:rsid w:val="00466DB2"/>
    <w:rsid w:val="0048216A"/>
    <w:rsid w:val="004823F7"/>
    <w:rsid w:val="00491971"/>
    <w:rsid w:val="004925E5"/>
    <w:rsid w:val="00493682"/>
    <w:rsid w:val="004A4BD2"/>
    <w:rsid w:val="004A5AC3"/>
    <w:rsid w:val="004B33E4"/>
    <w:rsid w:val="004B3DE4"/>
    <w:rsid w:val="004B77C7"/>
    <w:rsid w:val="004D4A8F"/>
    <w:rsid w:val="004D5993"/>
    <w:rsid w:val="004E38C0"/>
    <w:rsid w:val="004E44C0"/>
    <w:rsid w:val="004E6690"/>
    <w:rsid w:val="004F1258"/>
    <w:rsid w:val="004F2E13"/>
    <w:rsid w:val="004F5ADF"/>
    <w:rsid w:val="005011EA"/>
    <w:rsid w:val="0050189C"/>
    <w:rsid w:val="00503499"/>
    <w:rsid w:val="00505388"/>
    <w:rsid w:val="00513C11"/>
    <w:rsid w:val="00514C0E"/>
    <w:rsid w:val="00525762"/>
    <w:rsid w:val="005263BD"/>
    <w:rsid w:val="005338CE"/>
    <w:rsid w:val="00535DA8"/>
    <w:rsid w:val="00540DF9"/>
    <w:rsid w:val="00541CC5"/>
    <w:rsid w:val="0054288D"/>
    <w:rsid w:val="00553CC8"/>
    <w:rsid w:val="00555BFE"/>
    <w:rsid w:val="005608A5"/>
    <w:rsid w:val="005640FC"/>
    <w:rsid w:val="0056440A"/>
    <w:rsid w:val="00566298"/>
    <w:rsid w:val="005700FF"/>
    <w:rsid w:val="005703B3"/>
    <w:rsid w:val="00576A43"/>
    <w:rsid w:val="005828F2"/>
    <w:rsid w:val="005A04F2"/>
    <w:rsid w:val="005A527D"/>
    <w:rsid w:val="005B2D46"/>
    <w:rsid w:val="005B454A"/>
    <w:rsid w:val="005C167D"/>
    <w:rsid w:val="005C41FB"/>
    <w:rsid w:val="005C5210"/>
    <w:rsid w:val="005D11FE"/>
    <w:rsid w:val="005D1FBC"/>
    <w:rsid w:val="005D7E9D"/>
    <w:rsid w:val="005E10C5"/>
    <w:rsid w:val="005E69B0"/>
    <w:rsid w:val="005F1F30"/>
    <w:rsid w:val="005F20EA"/>
    <w:rsid w:val="005F50C0"/>
    <w:rsid w:val="0060448F"/>
    <w:rsid w:val="00613819"/>
    <w:rsid w:val="00620C61"/>
    <w:rsid w:val="00631C55"/>
    <w:rsid w:val="00644437"/>
    <w:rsid w:val="00653B42"/>
    <w:rsid w:val="00654BBE"/>
    <w:rsid w:val="00660FFC"/>
    <w:rsid w:val="0066223C"/>
    <w:rsid w:val="00667BDC"/>
    <w:rsid w:val="00674089"/>
    <w:rsid w:val="006812A6"/>
    <w:rsid w:val="00686FE5"/>
    <w:rsid w:val="00687F4B"/>
    <w:rsid w:val="006A21DA"/>
    <w:rsid w:val="006A310E"/>
    <w:rsid w:val="006B62AB"/>
    <w:rsid w:val="006B7058"/>
    <w:rsid w:val="006C29C6"/>
    <w:rsid w:val="006C6B4F"/>
    <w:rsid w:val="006D1C13"/>
    <w:rsid w:val="006D5435"/>
    <w:rsid w:val="006D6021"/>
    <w:rsid w:val="006E400D"/>
    <w:rsid w:val="006E6EDC"/>
    <w:rsid w:val="006F0699"/>
    <w:rsid w:val="006F3DC6"/>
    <w:rsid w:val="007001E6"/>
    <w:rsid w:val="00707026"/>
    <w:rsid w:val="00707710"/>
    <w:rsid w:val="007248F4"/>
    <w:rsid w:val="00724AC3"/>
    <w:rsid w:val="00725292"/>
    <w:rsid w:val="00734CB6"/>
    <w:rsid w:val="007369A5"/>
    <w:rsid w:val="00753DE2"/>
    <w:rsid w:val="00754230"/>
    <w:rsid w:val="00763068"/>
    <w:rsid w:val="0076782A"/>
    <w:rsid w:val="00770951"/>
    <w:rsid w:val="00772FD6"/>
    <w:rsid w:val="00775312"/>
    <w:rsid w:val="007764A4"/>
    <w:rsid w:val="007A414E"/>
    <w:rsid w:val="007B1256"/>
    <w:rsid w:val="007B57A1"/>
    <w:rsid w:val="007C5299"/>
    <w:rsid w:val="007C65A2"/>
    <w:rsid w:val="007D77D6"/>
    <w:rsid w:val="007E374A"/>
    <w:rsid w:val="007F3778"/>
    <w:rsid w:val="007F6376"/>
    <w:rsid w:val="007F6DAA"/>
    <w:rsid w:val="007F74DB"/>
    <w:rsid w:val="008000EA"/>
    <w:rsid w:val="008115CA"/>
    <w:rsid w:val="00816E85"/>
    <w:rsid w:val="00825BA2"/>
    <w:rsid w:val="00826C80"/>
    <w:rsid w:val="008301AE"/>
    <w:rsid w:val="008350E5"/>
    <w:rsid w:val="00835840"/>
    <w:rsid w:val="00836649"/>
    <w:rsid w:val="00841B86"/>
    <w:rsid w:val="00841FC2"/>
    <w:rsid w:val="00847BA0"/>
    <w:rsid w:val="00856C91"/>
    <w:rsid w:val="00862AF1"/>
    <w:rsid w:val="008733B3"/>
    <w:rsid w:val="008749AF"/>
    <w:rsid w:val="00874D70"/>
    <w:rsid w:val="00884355"/>
    <w:rsid w:val="008911B1"/>
    <w:rsid w:val="00897922"/>
    <w:rsid w:val="008A2EE4"/>
    <w:rsid w:val="008B19ED"/>
    <w:rsid w:val="008B27E6"/>
    <w:rsid w:val="008B475B"/>
    <w:rsid w:val="008C22CA"/>
    <w:rsid w:val="008C4480"/>
    <w:rsid w:val="008C47AF"/>
    <w:rsid w:val="008C7B20"/>
    <w:rsid w:val="008D4A2B"/>
    <w:rsid w:val="008D523A"/>
    <w:rsid w:val="008D545B"/>
    <w:rsid w:val="008F03DF"/>
    <w:rsid w:val="00901909"/>
    <w:rsid w:val="009068A8"/>
    <w:rsid w:val="00906E08"/>
    <w:rsid w:val="00910729"/>
    <w:rsid w:val="00910A70"/>
    <w:rsid w:val="00917A2F"/>
    <w:rsid w:val="00920085"/>
    <w:rsid w:val="0092343F"/>
    <w:rsid w:val="00927C63"/>
    <w:rsid w:val="0093417A"/>
    <w:rsid w:val="00942965"/>
    <w:rsid w:val="00947EE4"/>
    <w:rsid w:val="00951FFA"/>
    <w:rsid w:val="00953075"/>
    <w:rsid w:val="009546EF"/>
    <w:rsid w:val="009554CE"/>
    <w:rsid w:val="00955558"/>
    <w:rsid w:val="00970093"/>
    <w:rsid w:val="0098571D"/>
    <w:rsid w:val="00990410"/>
    <w:rsid w:val="009A2FB3"/>
    <w:rsid w:val="009B1468"/>
    <w:rsid w:val="009B5EC5"/>
    <w:rsid w:val="009D1004"/>
    <w:rsid w:val="009D2A36"/>
    <w:rsid w:val="009E525C"/>
    <w:rsid w:val="009F194C"/>
    <w:rsid w:val="009F4A2A"/>
    <w:rsid w:val="00A01926"/>
    <w:rsid w:val="00A132F6"/>
    <w:rsid w:val="00A17D77"/>
    <w:rsid w:val="00A22F13"/>
    <w:rsid w:val="00A24FBC"/>
    <w:rsid w:val="00A2610D"/>
    <w:rsid w:val="00A401D4"/>
    <w:rsid w:val="00A43D1A"/>
    <w:rsid w:val="00A51DF5"/>
    <w:rsid w:val="00A54E57"/>
    <w:rsid w:val="00A678DC"/>
    <w:rsid w:val="00A72FAE"/>
    <w:rsid w:val="00A74BA0"/>
    <w:rsid w:val="00A7508B"/>
    <w:rsid w:val="00A77918"/>
    <w:rsid w:val="00A812FB"/>
    <w:rsid w:val="00A81D85"/>
    <w:rsid w:val="00A86B89"/>
    <w:rsid w:val="00A91AC7"/>
    <w:rsid w:val="00AA28CD"/>
    <w:rsid w:val="00AA4D4D"/>
    <w:rsid w:val="00AA64FB"/>
    <w:rsid w:val="00AA6A0D"/>
    <w:rsid w:val="00AA6EE8"/>
    <w:rsid w:val="00AB10E4"/>
    <w:rsid w:val="00AB32CD"/>
    <w:rsid w:val="00AB32DA"/>
    <w:rsid w:val="00AC328D"/>
    <w:rsid w:val="00AD2C79"/>
    <w:rsid w:val="00AD3985"/>
    <w:rsid w:val="00AD6699"/>
    <w:rsid w:val="00AE4293"/>
    <w:rsid w:val="00AE47F3"/>
    <w:rsid w:val="00AE6A90"/>
    <w:rsid w:val="00AE7724"/>
    <w:rsid w:val="00AF49CC"/>
    <w:rsid w:val="00AF54F9"/>
    <w:rsid w:val="00B03F0B"/>
    <w:rsid w:val="00B04222"/>
    <w:rsid w:val="00B11EB2"/>
    <w:rsid w:val="00B12FD1"/>
    <w:rsid w:val="00B16300"/>
    <w:rsid w:val="00B22985"/>
    <w:rsid w:val="00B22D21"/>
    <w:rsid w:val="00B231E1"/>
    <w:rsid w:val="00B425BC"/>
    <w:rsid w:val="00B519A5"/>
    <w:rsid w:val="00B5557E"/>
    <w:rsid w:val="00B57BAD"/>
    <w:rsid w:val="00B616B2"/>
    <w:rsid w:val="00B63041"/>
    <w:rsid w:val="00B92763"/>
    <w:rsid w:val="00B959ED"/>
    <w:rsid w:val="00BA4585"/>
    <w:rsid w:val="00BA4C0E"/>
    <w:rsid w:val="00BA7CAA"/>
    <w:rsid w:val="00BB1A60"/>
    <w:rsid w:val="00BB3A8D"/>
    <w:rsid w:val="00BC4694"/>
    <w:rsid w:val="00BD2422"/>
    <w:rsid w:val="00BD2CC2"/>
    <w:rsid w:val="00BD690F"/>
    <w:rsid w:val="00BF21A7"/>
    <w:rsid w:val="00BF5F5B"/>
    <w:rsid w:val="00C039D2"/>
    <w:rsid w:val="00C051D8"/>
    <w:rsid w:val="00C12DA4"/>
    <w:rsid w:val="00C16ED1"/>
    <w:rsid w:val="00C17761"/>
    <w:rsid w:val="00C260B1"/>
    <w:rsid w:val="00C305BA"/>
    <w:rsid w:val="00C31086"/>
    <w:rsid w:val="00C31DBD"/>
    <w:rsid w:val="00C352D1"/>
    <w:rsid w:val="00C42797"/>
    <w:rsid w:val="00C435CC"/>
    <w:rsid w:val="00C52989"/>
    <w:rsid w:val="00C550B3"/>
    <w:rsid w:val="00C6066E"/>
    <w:rsid w:val="00C72D6F"/>
    <w:rsid w:val="00C77E7D"/>
    <w:rsid w:val="00C8313A"/>
    <w:rsid w:val="00C86183"/>
    <w:rsid w:val="00C90806"/>
    <w:rsid w:val="00C909AB"/>
    <w:rsid w:val="00C937F8"/>
    <w:rsid w:val="00CA53C1"/>
    <w:rsid w:val="00CA77FC"/>
    <w:rsid w:val="00CB17FE"/>
    <w:rsid w:val="00CB550B"/>
    <w:rsid w:val="00CC0463"/>
    <w:rsid w:val="00CD0A76"/>
    <w:rsid w:val="00CD3E2A"/>
    <w:rsid w:val="00CD4360"/>
    <w:rsid w:val="00CE056B"/>
    <w:rsid w:val="00CE7BD7"/>
    <w:rsid w:val="00CF24B7"/>
    <w:rsid w:val="00CF4108"/>
    <w:rsid w:val="00CF496E"/>
    <w:rsid w:val="00D05621"/>
    <w:rsid w:val="00D11D42"/>
    <w:rsid w:val="00D17207"/>
    <w:rsid w:val="00D22848"/>
    <w:rsid w:val="00D2785B"/>
    <w:rsid w:val="00D27EFB"/>
    <w:rsid w:val="00D35CE2"/>
    <w:rsid w:val="00D424C3"/>
    <w:rsid w:val="00D45227"/>
    <w:rsid w:val="00D53B06"/>
    <w:rsid w:val="00D5660F"/>
    <w:rsid w:val="00D6604C"/>
    <w:rsid w:val="00D7021A"/>
    <w:rsid w:val="00D71317"/>
    <w:rsid w:val="00D74F66"/>
    <w:rsid w:val="00D92098"/>
    <w:rsid w:val="00D92A43"/>
    <w:rsid w:val="00D92D50"/>
    <w:rsid w:val="00D93A08"/>
    <w:rsid w:val="00D97BEF"/>
    <w:rsid w:val="00DA292C"/>
    <w:rsid w:val="00DA58FD"/>
    <w:rsid w:val="00DA7CBE"/>
    <w:rsid w:val="00DC0DAC"/>
    <w:rsid w:val="00DC708C"/>
    <w:rsid w:val="00DD6607"/>
    <w:rsid w:val="00DE160C"/>
    <w:rsid w:val="00DE3310"/>
    <w:rsid w:val="00DE3EFC"/>
    <w:rsid w:val="00DE55FA"/>
    <w:rsid w:val="00DE7D17"/>
    <w:rsid w:val="00DF0212"/>
    <w:rsid w:val="00DF1BDA"/>
    <w:rsid w:val="00DF728A"/>
    <w:rsid w:val="00E125A5"/>
    <w:rsid w:val="00E15F11"/>
    <w:rsid w:val="00E3112C"/>
    <w:rsid w:val="00E360E1"/>
    <w:rsid w:val="00E450E9"/>
    <w:rsid w:val="00E61F0C"/>
    <w:rsid w:val="00E705C4"/>
    <w:rsid w:val="00E72501"/>
    <w:rsid w:val="00E8351D"/>
    <w:rsid w:val="00E91A4B"/>
    <w:rsid w:val="00E94611"/>
    <w:rsid w:val="00EA6171"/>
    <w:rsid w:val="00EB33A1"/>
    <w:rsid w:val="00EB4229"/>
    <w:rsid w:val="00ED187B"/>
    <w:rsid w:val="00ED195A"/>
    <w:rsid w:val="00ED42EC"/>
    <w:rsid w:val="00ED513A"/>
    <w:rsid w:val="00EE0B9D"/>
    <w:rsid w:val="00EE4A58"/>
    <w:rsid w:val="00EE697F"/>
    <w:rsid w:val="00EF38C9"/>
    <w:rsid w:val="00EF3AD7"/>
    <w:rsid w:val="00F03DEF"/>
    <w:rsid w:val="00F2734B"/>
    <w:rsid w:val="00F30924"/>
    <w:rsid w:val="00F30BCE"/>
    <w:rsid w:val="00F35814"/>
    <w:rsid w:val="00F441B3"/>
    <w:rsid w:val="00F55BF0"/>
    <w:rsid w:val="00F575FE"/>
    <w:rsid w:val="00F65F71"/>
    <w:rsid w:val="00F66813"/>
    <w:rsid w:val="00F734F2"/>
    <w:rsid w:val="00F755EC"/>
    <w:rsid w:val="00F75C3C"/>
    <w:rsid w:val="00F82257"/>
    <w:rsid w:val="00F84F8D"/>
    <w:rsid w:val="00F87684"/>
    <w:rsid w:val="00F9182A"/>
    <w:rsid w:val="00FB0191"/>
    <w:rsid w:val="00FB17F8"/>
    <w:rsid w:val="00FD6C33"/>
    <w:rsid w:val="00FE27AD"/>
    <w:rsid w:val="00FE51ED"/>
    <w:rsid w:val="00FF0779"/>
    <w:rsid w:val="00FF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0746E"/>
  <w15:docId w15:val="{18511CAE-6AC4-44CC-9496-39C0DC98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55"/>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36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649"/>
    <w:rPr>
      <w:rFonts w:asciiTheme="majorHAnsi" w:eastAsiaTheme="majorEastAsia" w:hAnsiTheme="majorHAnsi" w:cstheme="majorBidi"/>
      <w:sz w:val="18"/>
      <w:szCs w:val="18"/>
    </w:rPr>
  </w:style>
  <w:style w:type="table" w:styleId="a9">
    <w:name w:val="Table Grid"/>
    <w:basedOn w:val="a1"/>
    <w:uiPriority w:val="59"/>
    <w:rsid w:val="0050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011EA"/>
    <w:rPr>
      <w:sz w:val="18"/>
      <w:szCs w:val="18"/>
    </w:rPr>
  </w:style>
  <w:style w:type="paragraph" w:styleId="ab">
    <w:name w:val="annotation text"/>
    <w:basedOn w:val="a"/>
    <w:link w:val="ac"/>
    <w:uiPriority w:val="99"/>
    <w:semiHidden/>
    <w:unhideWhenUsed/>
    <w:rsid w:val="005011EA"/>
    <w:pPr>
      <w:jc w:val="left"/>
    </w:pPr>
  </w:style>
  <w:style w:type="character" w:customStyle="1" w:styleId="ac">
    <w:name w:val="コメント文字列 (文字)"/>
    <w:basedOn w:val="a0"/>
    <w:link w:val="ab"/>
    <w:uiPriority w:val="99"/>
    <w:semiHidden/>
    <w:rsid w:val="005011EA"/>
    <w:rPr>
      <w:rFonts w:ascii="ＭＳ ゴシック" w:eastAsia="ＭＳ ゴシック"/>
      <w:sz w:val="22"/>
    </w:rPr>
  </w:style>
  <w:style w:type="paragraph" w:styleId="ad">
    <w:name w:val="annotation subject"/>
    <w:basedOn w:val="ab"/>
    <w:next w:val="ab"/>
    <w:link w:val="ae"/>
    <w:uiPriority w:val="99"/>
    <w:semiHidden/>
    <w:unhideWhenUsed/>
    <w:rsid w:val="005011EA"/>
    <w:rPr>
      <w:b/>
      <w:bCs/>
    </w:rPr>
  </w:style>
  <w:style w:type="character" w:customStyle="1" w:styleId="ae">
    <w:name w:val="コメント内容 (文字)"/>
    <w:basedOn w:val="ac"/>
    <w:link w:val="ad"/>
    <w:uiPriority w:val="99"/>
    <w:semiHidden/>
    <w:rsid w:val="005011EA"/>
    <w:rPr>
      <w:rFonts w:ascii="ＭＳ ゴシック" w:eastAsia="ＭＳ ゴシック"/>
      <w:b/>
      <w:bCs/>
      <w:sz w:val="22"/>
    </w:rPr>
  </w:style>
  <w:style w:type="paragraph" w:styleId="af">
    <w:name w:val="List Paragraph"/>
    <w:basedOn w:val="a"/>
    <w:uiPriority w:val="34"/>
    <w:qFormat/>
    <w:rsid w:val="005828F2"/>
    <w:pPr>
      <w:ind w:leftChars="400" w:left="840"/>
    </w:pPr>
    <w:rPr>
      <w:rFonts w:ascii="Arial" w:hAnsi="Arial" w:cs="Times New Roman"/>
      <w:sz w:val="21"/>
    </w:rPr>
  </w:style>
  <w:style w:type="paragraph" w:styleId="af0">
    <w:name w:val="Revision"/>
    <w:hidden/>
    <w:uiPriority w:val="99"/>
    <w:semiHidden/>
    <w:rsid w:val="005828F2"/>
    <w:rPr>
      <w:rFonts w:ascii="ＭＳ ゴシック" w:eastAsia="ＭＳ ゴシック"/>
      <w:sz w:val="22"/>
    </w:rPr>
  </w:style>
  <w:style w:type="paragraph" w:styleId="af1">
    <w:name w:val="Date"/>
    <w:basedOn w:val="a"/>
    <w:next w:val="a"/>
    <w:link w:val="af2"/>
    <w:uiPriority w:val="99"/>
    <w:semiHidden/>
    <w:unhideWhenUsed/>
    <w:rsid w:val="00EB4229"/>
  </w:style>
  <w:style w:type="character" w:customStyle="1" w:styleId="af2">
    <w:name w:val="日付 (文字)"/>
    <w:basedOn w:val="a0"/>
    <w:link w:val="af1"/>
    <w:uiPriority w:val="99"/>
    <w:semiHidden/>
    <w:rsid w:val="00EB422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652">
      <w:bodyDiv w:val="1"/>
      <w:marLeft w:val="0"/>
      <w:marRight w:val="0"/>
      <w:marTop w:val="0"/>
      <w:marBottom w:val="0"/>
      <w:divBdr>
        <w:top w:val="none" w:sz="0" w:space="0" w:color="auto"/>
        <w:left w:val="none" w:sz="0" w:space="0" w:color="auto"/>
        <w:bottom w:val="none" w:sz="0" w:space="0" w:color="auto"/>
        <w:right w:val="none" w:sz="0" w:space="0" w:color="auto"/>
      </w:divBdr>
    </w:div>
    <w:div w:id="87894928">
      <w:bodyDiv w:val="1"/>
      <w:marLeft w:val="0"/>
      <w:marRight w:val="0"/>
      <w:marTop w:val="0"/>
      <w:marBottom w:val="0"/>
      <w:divBdr>
        <w:top w:val="none" w:sz="0" w:space="0" w:color="auto"/>
        <w:left w:val="none" w:sz="0" w:space="0" w:color="auto"/>
        <w:bottom w:val="none" w:sz="0" w:space="0" w:color="auto"/>
        <w:right w:val="none" w:sz="0" w:space="0" w:color="auto"/>
      </w:divBdr>
    </w:div>
    <w:div w:id="138503392">
      <w:bodyDiv w:val="1"/>
      <w:marLeft w:val="0"/>
      <w:marRight w:val="0"/>
      <w:marTop w:val="0"/>
      <w:marBottom w:val="0"/>
      <w:divBdr>
        <w:top w:val="none" w:sz="0" w:space="0" w:color="auto"/>
        <w:left w:val="none" w:sz="0" w:space="0" w:color="auto"/>
        <w:bottom w:val="none" w:sz="0" w:space="0" w:color="auto"/>
        <w:right w:val="none" w:sz="0" w:space="0" w:color="auto"/>
      </w:divBdr>
    </w:div>
    <w:div w:id="233122646">
      <w:bodyDiv w:val="1"/>
      <w:marLeft w:val="0"/>
      <w:marRight w:val="0"/>
      <w:marTop w:val="0"/>
      <w:marBottom w:val="0"/>
      <w:divBdr>
        <w:top w:val="none" w:sz="0" w:space="0" w:color="auto"/>
        <w:left w:val="none" w:sz="0" w:space="0" w:color="auto"/>
        <w:bottom w:val="none" w:sz="0" w:space="0" w:color="auto"/>
        <w:right w:val="none" w:sz="0" w:space="0" w:color="auto"/>
      </w:divBdr>
    </w:div>
    <w:div w:id="249583049">
      <w:bodyDiv w:val="1"/>
      <w:marLeft w:val="0"/>
      <w:marRight w:val="0"/>
      <w:marTop w:val="0"/>
      <w:marBottom w:val="0"/>
      <w:divBdr>
        <w:top w:val="none" w:sz="0" w:space="0" w:color="auto"/>
        <w:left w:val="none" w:sz="0" w:space="0" w:color="auto"/>
        <w:bottom w:val="none" w:sz="0" w:space="0" w:color="auto"/>
        <w:right w:val="none" w:sz="0" w:space="0" w:color="auto"/>
      </w:divBdr>
    </w:div>
    <w:div w:id="316111709">
      <w:bodyDiv w:val="1"/>
      <w:marLeft w:val="0"/>
      <w:marRight w:val="0"/>
      <w:marTop w:val="0"/>
      <w:marBottom w:val="0"/>
      <w:divBdr>
        <w:top w:val="none" w:sz="0" w:space="0" w:color="auto"/>
        <w:left w:val="none" w:sz="0" w:space="0" w:color="auto"/>
        <w:bottom w:val="none" w:sz="0" w:space="0" w:color="auto"/>
        <w:right w:val="none" w:sz="0" w:space="0" w:color="auto"/>
      </w:divBdr>
    </w:div>
    <w:div w:id="396245851">
      <w:bodyDiv w:val="1"/>
      <w:marLeft w:val="0"/>
      <w:marRight w:val="0"/>
      <w:marTop w:val="0"/>
      <w:marBottom w:val="0"/>
      <w:divBdr>
        <w:top w:val="none" w:sz="0" w:space="0" w:color="auto"/>
        <w:left w:val="none" w:sz="0" w:space="0" w:color="auto"/>
        <w:bottom w:val="none" w:sz="0" w:space="0" w:color="auto"/>
        <w:right w:val="none" w:sz="0" w:space="0" w:color="auto"/>
      </w:divBdr>
    </w:div>
    <w:div w:id="546989859">
      <w:bodyDiv w:val="1"/>
      <w:marLeft w:val="0"/>
      <w:marRight w:val="0"/>
      <w:marTop w:val="0"/>
      <w:marBottom w:val="0"/>
      <w:divBdr>
        <w:top w:val="none" w:sz="0" w:space="0" w:color="auto"/>
        <w:left w:val="none" w:sz="0" w:space="0" w:color="auto"/>
        <w:bottom w:val="none" w:sz="0" w:space="0" w:color="auto"/>
        <w:right w:val="none" w:sz="0" w:space="0" w:color="auto"/>
      </w:divBdr>
    </w:div>
    <w:div w:id="602497310">
      <w:bodyDiv w:val="1"/>
      <w:marLeft w:val="0"/>
      <w:marRight w:val="0"/>
      <w:marTop w:val="0"/>
      <w:marBottom w:val="0"/>
      <w:divBdr>
        <w:top w:val="none" w:sz="0" w:space="0" w:color="auto"/>
        <w:left w:val="none" w:sz="0" w:space="0" w:color="auto"/>
        <w:bottom w:val="none" w:sz="0" w:space="0" w:color="auto"/>
        <w:right w:val="none" w:sz="0" w:space="0" w:color="auto"/>
      </w:divBdr>
    </w:div>
    <w:div w:id="762994167">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1142111734">
      <w:bodyDiv w:val="1"/>
      <w:marLeft w:val="0"/>
      <w:marRight w:val="0"/>
      <w:marTop w:val="0"/>
      <w:marBottom w:val="0"/>
      <w:divBdr>
        <w:top w:val="none" w:sz="0" w:space="0" w:color="auto"/>
        <w:left w:val="none" w:sz="0" w:space="0" w:color="auto"/>
        <w:bottom w:val="none" w:sz="0" w:space="0" w:color="auto"/>
        <w:right w:val="none" w:sz="0" w:space="0" w:color="auto"/>
      </w:divBdr>
    </w:div>
    <w:div w:id="1470905492">
      <w:bodyDiv w:val="1"/>
      <w:marLeft w:val="0"/>
      <w:marRight w:val="0"/>
      <w:marTop w:val="0"/>
      <w:marBottom w:val="0"/>
      <w:divBdr>
        <w:top w:val="none" w:sz="0" w:space="0" w:color="auto"/>
        <w:left w:val="none" w:sz="0" w:space="0" w:color="auto"/>
        <w:bottom w:val="none" w:sz="0" w:space="0" w:color="auto"/>
        <w:right w:val="none" w:sz="0" w:space="0" w:color="auto"/>
      </w:divBdr>
    </w:div>
    <w:div w:id="1517966532">
      <w:bodyDiv w:val="1"/>
      <w:marLeft w:val="0"/>
      <w:marRight w:val="0"/>
      <w:marTop w:val="0"/>
      <w:marBottom w:val="0"/>
      <w:divBdr>
        <w:top w:val="none" w:sz="0" w:space="0" w:color="auto"/>
        <w:left w:val="none" w:sz="0" w:space="0" w:color="auto"/>
        <w:bottom w:val="none" w:sz="0" w:space="0" w:color="auto"/>
        <w:right w:val="none" w:sz="0" w:space="0" w:color="auto"/>
      </w:divBdr>
    </w:div>
    <w:div w:id="184878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D801-DB5F-4E94-AB6A-9B91AC3B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鉱火付・千葉</dc:creator>
  <cp:lastModifiedBy>寺林　繁央</cp:lastModifiedBy>
  <cp:revision>10</cp:revision>
  <cp:lastPrinted>2022-09-01T07:20:00Z</cp:lastPrinted>
  <dcterms:created xsi:type="dcterms:W3CDTF">2017-03-31T11:03:00Z</dcterms:created>
  <dcterms:modified xsi:type="dcterms:W3CDTF">2022-09-01T07:21:00Z</dcterms:modified>
</cp:coreProperties>
</file>