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EFB" w:rsidRDefault="00E83EFB" w:rsidP="00E83EFB">
      <w:pPr>
        <w:spacing w:line="340" w:lineRule="exact"/>
        <w:jc w:val="right"/>
        <w:rPr>
          <w:rFonts w:cs="Times New Roman"/>
          <w:sz w:val="18"/>
        </w:rPr>
      </w:pPr>
      <w:bookmarkStart w:id="0" w:name="_GoBack"/>
      <w:bookmarkEnd w:id="0"/>
      <w:r>
        <w:rPr>
          <w:rFonts w:hint="eastAsia"/>
          <w:sz w:val="20"/>
        </w:rPr>
        <w:t>（事業場番号　　　　　　）</w:t>
      </w:r>
    </w:p>
    <w:p w:rsidR="00713B66" w:rsidRDefault="00713B66" w:rsidP="00713B66">
      <w:pPr>
        <w:spacing w:line="340" w:lineRule="exact"/>
        <w:ind w:right="1120"/>
        <w:rPr>
          <w:sz w:val="28"/>
        </w:rPr>
      </w:pPr>
    </w:p>
    <w:p w:rsidR="009A1361" w:rsidRDefault="009A1361">
      <w:pPr>
        <w:spacing w:line="454" w:lineRule="exact"/>
        <w:jc w:val="center"/>
        <w:rPr>
          <w:rFonts w:ascii="‚l‚r –¾’©" w:cs="Times New Roman"/>
        </w:rPr>
      </w:pPr>
      <w:r>
        <w:rPr>
          <w:rFonts w:hint="eastAsia"/>
          <w:color w:val="000000"/>
          <w:sz w:val="28"/>
          <w:szCs w:val="28"/>
        </w:rPr>
        <w:t>保安規程変更届出書</w:t>
      </w:r>
    </w:p>
    <w:p w:rsidR="009A1361" w:rsidRDefault="009A1361">
      <w:pPr>
        <w:spacing w:line="454" w:lineRule="exact"/>
        <w:rPr>
          <w:rFonts w:ascii="‚l‚r –¾’©" w:cs="Times New Roman"/>
        </w:rPr>
      </w:pPr>
    </w:p>
    <w:p w:rsidR="009A1361" w:rsidRDefault="00CE27A1">
      <w:pPr>
        <w:spacing w:line="454" w:lineRule="exact"/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　　　　　　　　　　　　　　　　　　　　　　令和</w:t>
      </w:r>
      <w:r w:rsidR="009A1361">
        <w:rPr>
          <w:rFonts w:hint="eastAsia"/>
          <w:color w:val="000000"/>
        </w:rPr>
        <w:t xml:space="preserve">　　年　　月　　日</w:t>
      </w:r>
    </w:p>
    <w:p w:rsidR="009A1361" w:rsidRDefault="009A1361">
      <w:pPr>
        <w:spacing w:line="454" w:lineRule="exact"/>
        <w:rPr>
          <w:rFonts w:ascii="‚l‚r –¾’©" w:cs="Times New Roman"/>
        </w:rPr>
      </w:pPr>
    </w:p>
    <w:p w:rsidR="009A1361" w:rsidRDefault="009A1361">
      <w:pPr>
        <w:spacing w:line="454" w:lineRule="exact"/>
        <w:rPr>
          <w:rFonts w:ascii="‚l‚r –¾’©" w:cs="Times New Roman"/>
        </w:rPr>
      </w:pPr>
      <w:r>
        <w:rPr>
          <w:rFonts w:hint="eastAsia"/>
          <w:color w:val="000000"/>
          <w:sz w:val="24"/>
          <w:szCs w:val="24"/>
        </w:rPr>
        <w:t xml:space="preserve">　中部近畿産業保安監督部長　殿</w:t>
      </w:r>
    </w:p>
    <w:p w:rsidR="009A1361" w:rsidRDefault="009A1361">
      <w:pPr>
        <w:spacing w:line="454" w:lineRule="exact"/>
        <w:rPr>
          <w:rFonts w:ascii="‚l‚r –¾’©" w:cs="Times New Roman"/>
        </w:rPr>
      </w:pPr>
    </w:p>
    <w:p w:rsidR="009A1361" w:rsidRDefault="009A1361">
      <w:pPr>
        <w:spacing w:line="454" w:lineRule="exact"/>
        <w:rPr>
          <w:rFonts w:ascii="‚l‚r –¾’©" w:cs="Times New Roman"/>
        </w:rPr>
      </w:pPr>
      <w:r>
        <w:rPr>
          <w:rFonts w:ascii="‚l‚r –¾’©" w:cs="‚l‚r –¾’©"/>
          <w:color w:val="000000"/>
        </w:rPr>
        <w:t xml:space="preserve">                                        </w:t>
      </w:r>
      <w:r>
        <w:rPr>
          <w:rFonts w:hint="eastAsia"/>
          <w:color w:val="000000"/>
        </w:rPr>
        <w:t>住　所</w:t>
      </w:r>
    </w:p>
    <w:p w:rsidR="009A1361" w:rsidRDefault="009A1361">
      <w:pPr>
        <w:spacing w:line="454" w:lineRule="exact"/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　　　　　　　　　　　　　　　　氏　名　　　　　　　　　　　　　　　　</w:t>
      </w:r>
    </w:p>
    <w:p w:rsidR="009A1361" w:rsidRDefault="00CE27A1">
      <w:pPr>
        <w:spacing w:line="454" w:lineRule="exact"/>
        <w:rPr>
          <w:rFonts w:ascii="‚l‚r –¾’©" w:cs="Times New Roman"/>
        </w:rPr>
      </w:pPr>
      <w:r>
        <w:rPr>
          <w:rFonts w:ascii="‚l‚r –¾’©" w:cs="Times New Roman" w:hint="eastAsia"/>
        </w:rPr>
        <w:t xml:space="preserve">　　　　　　　　　　　　　　　　　　　　（法人番号：　　　　　　　　　　　　）</w:t>
      </w:r>
    </w:p>
    <w:p w:rsidR="009A1361" w:rsidRDefault="009A1361">
      <w:pPr>
        <w:spacing w:line="454" w:lineRule="exact"/>
        <w:rPr>
          <w:rFonts w:ascii="‚l‚r –¾’©" w:cs="Times New Roman"/>
        </w:rPr>
      </w:pPr>
    </w:p>
    <w:p w:rsidR="009A1361" w:rsidRDefault="009A1361">
      <w:pPr>
        <w:spacing w:line="454" w:lineRule="exact"/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 xml:space="preserve">　次のとおり保安規程を変更したので、電気事業法第４２条第２項の規定により届け出ます。</w:t>
      </w:r>
    </w:p>
    <w:p w:rsidR="009A1361" w:rsidRDefault="009A1361">
      <w:pPr>
        <w:spacing w:line="454" w:lineRule="exact"/>
        <w:rPr>
          <w:rFonts w:ascii="‚l‚r –¾’©" w:cs="Times New Roman"/>
        </w:rPr>
      </w:pPr>
    </w:p>
    <w:tbl>
      <w:tblPr>
        <w:tblW w:w="0" w:type="auto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6971"/>
      </w:tblGrid>
      <w:tr w:rsidR="00CE27A1" w:rsidTr="00CE27A1">
        <w:trPr>
          <w:trHeight w:val="13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A1" w:rsidRPr="00CE27A1" w:rsidRDefault="00CE27A1" w:rsidP="00CE27A1">
            <w:pPr>
              <w:pStyle w:val="a3"/>
              <w:spacing w:before="240" w:line="720" w:lineRule="auto"/>
              <w:jc w:val="center"/>
            </w:pPr>
            <w:r>
              <w:rPr>
                <w:rFonts w:hint="eastAsia"/>
              </w:rPr>
              <w:t>事業場名称及び所在地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A1" w:rsidRDefault="00CE27A1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</w:p>
          <w:p w:rsidR="00CE27A1" w:rsidRDefault="00CE27A1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‚l‚r –¾’©"/>
                <w:color w:val="000000"/>
              </w:rPr>
              <w:t xml:space="preserve">       </w:t>
            </w:r>
          </w:p>
          <w:p w:rsidR="00CE27A1" w:rsidRDefault="00CE27A1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</w:p>
          <w:p w:rsidR="00CE27A1" w:rsidRDefault="00CE27A1" w:rsidP="00CE27A1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</w:p>
        </w:tc>
      </w:tr>
      <w:tr w:rsidR="00CE27A1" w:rsidTr="00CE27A1">
        <w:trPr>
          <w:trHeight w:val="13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A1" w:rsidRDefault="00CE27A1" w:rsidP="00CE27A1">
            <w:pPr>
              <w:spacing w:line="720" w:lineRule="auto"/>
              <w:jc w:val="center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変更の内容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A1" w:rsidRDefault="00CE27A1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CE27A1" w:rsidTr="00CE27A1">
        <w:trPr>
          <w:trHeight w:val="13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27A1" w:rsidRDefault="00CE27A1" w:rsidP="00CE27A1">
            <w:pPr>
              <w:spacing w:line="720" w:lineRule="auto"/>
              <w:jc w:val="center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変更年月日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27A1" w:rsidRDefault="00CE27A1" w:rsidP="00CE27A1">
            <w:pPr>
              <w:spacing w:line="720" w:lineRule="auto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令和　　　　年　　　　月　　　　日</w:t>
            </w:r>
          </w:p>
        </w:tc>
      </w:tr>
    </w:tbl>
    <w:p w:rsidR="009A1361" w:rsidRDefault="009A1361">
      <w:pPr>
        <w:rPr>
          <w:rFonts w:ascii="‚l‚r –¾’©" w:cs="Times New Roman"/>
        </w:rPr>
      </w:pPr>
    </w:p>
    <w:sectPr w:rsidR="009A1361">
      <w:pgSz w:w="11906" w:h="16838"/>
      <w:pgMar w:top="1700" w:right="1418" w:bottom="1700" w:left="1418" w:header="720" w:footer="720" w:gutter="0"/>
      <w:cols w:space="720"/>
      <w:noEndnote/>
      <w:docGrid w:type="linesAndChars" w:linePitch="335" w:charSpace="34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13"/>
  <w:drawingGridVerticalSpacing w:val="335"/>
  <w:displayHorizontalDrawingGridEvery w:val="0"/>
  <w:displayVerticalDrawingGridEvery w:val="3"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61"/>
    <w:rsid w:val="005C7E07"/>
    <w:rsid w:val="00713B66"/>
    <w:rsid w:val="009A1361"/>
    <w:rsid w:val="00A53F63"/>
    <w:rsid w:val="00CE27A1"/>
    <w:rsid w:val="00E8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83EE94-F518-4368-B1B0-4BE9A871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7A1"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200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直紀</dc:creator>
  <cp:keywords/>
  <dc:description/>
  <cp:lastModifiedBy>Windows ユーザー</cp:lastModifiedBy>
  <cp:revision>2</cp:revision>
  <dcterms:created xsi:type="dcterms:W3CDTF">2021-01-19T04:40:00Z</dcterms:created>
  <dcterms:modified xsi:type="dcterms:W3CDTF">2021-01-19T04:40:00Z</dcterms:modified>
</cp:coreProperties>
</file>